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24FA41D4" w:rsidR="00C15348" w:rsidRPr="006A5E9C"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6A5E9C">
        <w:rPr>
          <w:rFonts w:ascii="Lidl Font Pro" w:hAnsi="Lidl Font Pro" w:cs="Helv"/>
          <w:color w:val="auto"/>
          <w:sz w:val="22"/>
          <w:szCs w:val="22"/>
          <w:lang w:val="el-GR"/>
        </w:rPr>
        <w:t>,</w:t>
      </w:r>
      <w:r w:rsidR="00BA46B9" w:rsidRPr="006A5E9C">
        <w:rPr>
          <w:rFonts w:ascii="Lidl Font Pro" w:hAnsi="Lidl Font Pro" w:cs="Helv"/>
          <w:color w:val="auto"/>
          <w:sz w:val="22"/>
          <w:szCs w:val="22"/>
          <w:lang w:val="el-GR"/>
        </w:rPr>
        <w:t xml:space="preserve"> </w:t>
      </w:r>
      <w:r w:rsidR="006A5E9C">
        <w:rPr>
          <w:rFonts w:ascii="Lidl Font Pro" w:hAnsi="Lidl Font Pro" w:cs="Helv"/>
          <w:color w:val="auto"/>
          <w:sz w:val="22"/>
          <w:szCs w:val="22"/>
          <w:lang w:val="el-GR"/>
        </w:rPr>
        <w:t>18</w:t>
      </w:r>
      <w:r w:rsidR="00830899" w:rsidRPr="006A5E9C">
        <w:rPr>
          <w:rFonts w:ascii="Lidl Font Pro" w:hAnsi="Lidl Font Pro" w:cs="Helv"/>
          <w:color w:val="auto"/>
          <w:sz w:val="22"/>
          <w:szCs w:val="22"/>
          <w:lang w:val="el-GR"/>
        </w:rPr>
        <w:t>/</w:t>
      </w:r>
      <w:r w:rsidR="006A5E9C">
        <w:rPr>
          <w:rFonts w:ascii="Lidl Font Pro" w:hAnsi="Lidl Font Pro" w:cs="Helv"/>
          <w:color w:val="auto"/>
          <w:sz w:val="22"/>
          <w:szCs w:val="22"/>
          <w:lang w:val="el-GR"/>
        </w:rPr>
        <w:t>09</w:t>
      </w:r>
      <w:r w:rsidR="00830899" w:rsidRPr="006A5E9C">
        <w:rPr>
          <w:rFonts w:ascii="Lidl Font Pro" w:hAnsi="Lidl Font Pro" w:cs="Helv"/>
          <w:color w:val="auto"/>
          <w:sz w:val="22"/>
          <w:szCs w:val="22"/>
          <w:lang w:val="el-GR"/>
        </w:rPr>
        <w:t>/20</w:t>
      </w:r>
      <w:r w:rsidR="00895825" w:rsidRPr="006A5E9C">
        <w:rPr>
          <w:rFonts w:ascii="Lidl Font Pro" w:hAnsi="Lidl Font Pro" w:cs="Helv"/>
          <w:color w:val="auto"/>
          <w:sz w:val="22"/>
          <w:szCs w:val="22"/>
          <w:lang w:val="el-GR"/>
        </w:rPr>
        <w:t>2</w:t>
      </w:r>
      <w:r w:rsidR="00D70BED" w:rsidRPr="006A5E9C">
        <w:rPr>
          <w:rFonts w:ascii="Lidl Font Pro" w:hAnsi="Lidl Font Pro" w:cs="Helv"/>
          <w:color w:val="auto"/>
          <w:sz w:val="22"/>
          <w:szCs w:val="22"/>
          <w:lang w:val="el-GR"/>
        </w:rPr>
        <w:t>5</w:t>
      </w:r>
    </w:p>
    <w:p w14:paraId="4F72BDEC" w14:textId="080A26DB" w:rsidR="00DC6DB4" w:rsidRPr="006A5E9C" w:rsidRDefault="007F364C"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sidRPr="007F364C">
        <w:rPr>
          <w:rFonts w:ascii="Lidl Font Pro" w:hAnsi="Lidl Font Pro"/>
          <w:b/>
          <w:bCs/>
          <w:color w:val="1F497D" w:themeColor="text2"/>
          <w:sz w:val="36"/>
          <w:szCs w:val="36"/>
          <w:lang w:val="el-GR"/>
        </w:rPr>
        <w:t>Ν</w:t>
      </w:r>
      <w:r w:rsidR="00DF11AB">
        <w:rPr>
          <w:rFonts w:ascii="Lidl Font Pro" w:hAnsi="Lidl Font Pro"/>
          <w:b/>
          <w:bCs/>
          <w:color w:val="1F497D" w:themeColor="text2"/>
          <w:sz w:val="36"/>
          <w:szCs w:val="36"/>
          <w:lang w:val="el-GR"/>
        </w:rPr>
        <w:t>έα</w:t>
      </w:r>
      <w:r w:rsidRPr="007F364C">
        <w:rPr>
          <w:rFonts w:ascii="Lidl Font Pro" w:hAnsi="Lidl Font Pro"/>
          <w:b/>
          <w:bCs/>
          <w:color w:val="1F497D" w:themeColor="text2"/>
          <w:sz w:val="36"/>
          <w:szCs w:val="36"/>
          <w:lang w:val="el-GR"/>
        </w:rPr>
        <w:t xml:space="preserve"> </w:t>
      </w:r>
      <w:r w:rsidR="0092053D">
        <w:rPr>
          <w:rFonts w:ascii="Lidl Font Pro" w:hAnsi="Lidl Font Pro"/>
          <w:b/>
          <w:bCs/>
          <w:color w:val="1F497D" w:themeColor="text2"/>
          <w:sz w:val="36"/>
          <w:szCs w:val="36"/>
          <w:lang w:val="el-GR"/>
        </w:rPr>
        <w:t>λειτουργία</w:t>
      </w:r>
      <w:r w:rsidRPr="007F364C">
        <w:rPr>
          <w:rFonts w:ascii="Lidl Font Pro" w:hAnsi="Lidl Font Pro"/>
          <w:b/>
          <w:bCs/>
          <w:color w:val="1F497D" w:themeColor="text2"/>
          <w:sz w:val="36"/>
          <w:szCs w:val="36"/>
          <w:lang w:val="el-GR"/>
        </w:rPr>
        <w:t xml:space="preserve"> </w:t>
      </w:r>
      <w:proofErr w:type="spellStart"/>
      <w:r w:rsidRPr="007F364C">
        <w:rPr>
          <w:rFonts w:ascii="Lidl Font Pro" w:hAnsi="Lidl Font Pro"/>
          <w:b/>
          <w:bCs/>
          <w:color w:val="1F497D" w:themeColor="text2"/>
          <w:sz w:val="36"/>
          <w:szCs w:val="36"/>
          <w:lang w:val="el-GR"/>
        </w:rPr>
        <w:t>οnline</w:t>
      </w:r>
      <w:proofErr w:type="spellEnd"/>
      <w:r w:rsidRPr="007F364C">
        <w:rPr>
          <w:rFonts w:ascii="Lidl Font Pro" w:hAnsi="Lidl Font Pro"/>
          <w:b/>
          <w:bCs/>
          <w:color w:val="1F497D" w:themeColor="text2"/>
          <w:sz w:val="36"/>
          <w:szCs w:val="36"/>
          <w:lang w:val="el-GR"/>
        </w:rPr>
        <w:t xml:space="preserve"> παρακολούθησης </w:t>
      </w:r>
      <w:r w:rsidR="00BE230D">
        <w:rPr>
          <w:rFonts w:ascii="Lidl Font Pro" w:hAnsi="Lidl Font Pro"/>
          <w:b/>
          <w:bCs/>
          <w:color w:val="1F497D" w:themeColor="text2"/>
          <w:sz w:val="36"/>
          <w:szCs w:val="36"/>
          <w:lang w:val="el-GR"/>
        </w:rPr>
        <w:t>αποθεμάτων</w:t>
      </w:r>
      <w:r w:rsidRPr="007F364C">
        <w:rPr>
          <w:rFonts w:ascii="Lidl Font Pro" w:hAnsi="Lidl Font Pro"/>
          <w:b/>
          <w:bCs/>
          <w:color w:val="1F497D" w:themeColor="text2"/>
          <w:sz w:val="36"/>
          <w:szCs w:val="36"/>
          <w:lang w:val="el-GR"/>
        </w:rPr>
        <w:t xml:space="preserve"> από τη Lidl Ελλάς</w:t>
      </w:r>
      <w:r w:rsidR="006A5E9C" w:rsidRPr="006A5E9C">
        <w:rPr>
          <w:rFonts w:ascii="Lidl Font Pro" w:hAnsi="Lidl Font Pro"/>
          <w:b/>
          <w:bCs/>
          <w:color w:val="1F497D" w:themeColor="text2"/>
          <w:sz w:val="36"/>
          <w:szCs w:val="36"/>
          <w:lang w:val="el-GR"/>
        </w:rPr>
        <w:t xml:space="preserve">  </w:t>
      </w:r>
    </w:p>
    <w:p w14:paraId="1C6BDA16" w14:textId="6842EF64" w:rsidR="003233DA" w:rsidRPr="006A5E9C" w:rsidRDefault="007F364C" w:rsidP="00BB7AD6">
      <w:pPr>
        <w:spacing w:before="100" w:beforeAutospacing="1" w:after="120" w:line="360" w:lineRule="auto"/>
        <w:jc w:val="both"/>
        <w:rPr>
          <w:rFonts w:ascii="Lidl Font Pro" w:eastAsia="Times New Roman" w:hAnsi="Lidl Font Pro" w:cs="Calibri"/>
          <w:b/>
          <w:bCs/>
          <w:color w:val="1F497D" w:themeColor="text2"/>
          <w:lang w:val="el-GR"/>
        </w:rPr>
      </w:pPr>
      <w:r w:rsidRPr="007F364C">
        <w:rPr>
          <w:rFonts w:ascii="Lidl Font Pro" w:eastAsia="Times New Roman" w:hAnsi="Lidl Font Pro" w:cs="Calibri"/>
          <w:b/>
          <w:bCs/>
          <w:color w:val="1F497D" w:themeColor="text2"/>
          <w:lang w:val="el-GR"/>
        </w:rPr>
        <w:t>Η εταιρεία εισάγει νέο τρόπο παρακολούθησης των αποθεμάτων non-</w:t>
      </w:r>
      <w:proofErr w:type="spellStart"/>
      <w:r w:rsidRPr="007F364C">
        <w:rPr>
          <w:rFonts w:ascii="Lidl Font Pro" w:eastAsia="Times New Roman" w:hAnsi="Lidl Font Pro" w:cs="Calibri"/>
          <w:b/>
          <w:bCs/>
          <w:color w:val="1F497D" w:themeColor="text2"/>
          <w:lang w:val="el-GR"/>
        </w:rPr>
        <w:t>food</w:t>
      </w:r>
      <w:proofErr w:type="spellEnd"/>
      <w:r w:rsidRPr="007F364C">
        <w:rPr>
          <w:rFonts w:ascii="Lidl Font Pro" w:eastAsia="Times New Roman" w:hAnsi="Lidl Font Pro" w:cs="Calibri"/>
          <w:b/>
          <w:bCs/>
          <w:color w:val="1F497D" w:themeColor="text2"/>
          <w:lang w:val="el-GR"/>
        </w:rPr>
        <w:t xml:space="preserve"> προϊόντων για τους πελάτες της, με μια απλή </w:t>
      </w:r>
      <w:proofErr w:type="spellStart"/>
      <w:r w:rsidRPr="007F364C">
        <w:rPr>
          <w:rFonts w:ascii="Lidl Font Pro" w:eastAsia="Times New Roman" w:hAnsi="Lidl Font Pro" w:cs="Calibri"/>
          <w:b/>
          <w:bCs/>
          <w:color w:val="1F497D" w:themeColor="text2"/>
          <w:lang w:val="el-GR"/>
        </w:rPr>
        <w:t>online</w:t>
      </w:r>
      <w:proofErr w:type="spellEnd"/>
      <w:r w:rsidRPr="007F364C">
        <w:rPr>
          <w:rFonts w:ascii="Lidl Font Pro" w:eastAsia="Times New Roman" w:hAnsi="Lidl Font Pro" w:cs="Calibri"/>
          <w:b/>
          <w:bCs/>
          <w:color w:val="1F497D" w:themeColor="text2"/>
          <w:lang w:val="el-GR"/>
        </w:rPr>
        <w:t xml:space="preserve"> αναζήτηση, σε πραγματικό χρόνο, εύκολα και γρήγορα.</w:t>
      </w:r>
    </w:p>
    <w:bookmarkEnd w:id="0"/>
    <w:bookmarkEnd w:id="1"/>
    <w:p w14:paraId="1DEE8ADD" w14:textId="60FA6FE7" w:rsidR="00BA75BE" w:rsidRPr="00BA75BE" w:rsidRDefault="00BA75BE" w:rsidP="00BA75BE">
      <w:pPr>
        <w:spacing w:after="120" w:line="360" w:lineRule="auto"/>
        <w:jc w:val="both"/>
        <w:rPr>
          <w:rFonts w:ascii="Lidl Font Pro" w:hAnsi="Lidl Font Pro"/>
          <w:color w:val="000000" w:themeColor="text1"/>
          <w:lang w:val="el-GR"/>
        </w:rPr>
      </w:pPr>
      <w:r w:rsidRPr="00BA75BE">
        <w:rPr>
          <w:rFonts w:ascii="Lidl Font Pro" w:hAnsi="Lidl Font Pro"/>
          <w:color w:val="000000" w:themeColor="text1"/>
          <w:lang w:val="el-GR"/>
        </w:rPr>
        <w:t xml:space="preserve">Η </w:t>
      </w:r>
      <w:r w:rsidRPr="008B43AF">
        <w:rPr>
          <w:rFonts w:ascii="Lidl Font Pro" w:hAnsi="Lidl Font Pro"/>
          <w:b/>
          <w:bCs/>
          <w:color w:val="000000" w:themeColor="text1"/>
          <w:lang w:val="en-US"/>
        </w:rPr>
        <w:t>Lidl</w:t>
      </w:r>
      <w:r w:rsidRPr="008B43AF">
        <w:rPr>
          <w:rFonts w:ascii="Lidl Font Pro" w:hAnsi="Lidl Font Pro"/>
          <w:b/>
          <w:bCs/>
          <w:color w:val="000000" w:themeColor="text1"/>
          <w:lang w:val="el-GR"/>
        </w:rPr>
        <w:t xml:space="preserve"> Ελλάς</w:t>
      </w:r>
      <w:r w:rsidRPr="00BA75BE">
        <w:rPr>
          <w:rFonts w:ascii="Lidl Font Pro" w:hAnsi="Lidl Font Pro"/>
          <w:color w:val="000000" w:themeColor="text1"/>
          <w:lang w:val="el-GR"/>
        </w:rPr>
        <w:t xml:space="preserve"> φέρνει την τεχνολογία στην υπηρεσία των αγορών, αλλάζοντας τον τρόπο που ψωνίζουμε. Με την πρωτοποριακή λειτουργία </w:t>
      </w:r>
      <w:r w:rsidRPr="008B43AF">
        <w:rPr>
          <w:rFonts w:ascii="Lidl Font Pro" w:hAnsi="Lidl Font Pro"/>
          <w:b/>
          <w:bCs/>
          <w:color w:val="000000" w:themeColor="text1"/>
          <w:lang w:val="en-US"/>
        </w:rPr>
        <w:t>N</w:t>
      </w:r>
      <w:r w:rsidR="007F364C">
        <w:rPr>
          <w:rFonts w:ascii="Lidl Font Pro" w:hAnsi="Lidl Font Pro"/>
          <w:b/>
          <w:bCs/>
          <w:color w:val="000000" w:themeColor="text1"/>
          <w:lang w:val="en-US"/>
        </w:rPr>
        <w:t>on</w:t>
      </w:r>
      <w:r w:rsidR="007F364C" w:rsidRPr="007F364C">
        <w:rPr>
          <w:rFonts w:ascii="Lidl Font Pro" w:hAnsi="Lidl Font Pro"/>
          <w:b/>
          <w:bCs/>
          <w:color w:val="000000" w:themeColor="text1"/>
          <w:lang w:val="el-GR"/>
        </w:rPr>
        <w:t>-</w:t>
      </w:r>
      <w:r w:rsidR="007F364C">
        <w:rPr>
          <w:rFonts w:ascii="Lidl Font Pro" w:hAnsi="Lidl Font Pro"/>
          <w:b/>
          <w:bCs/>
          <w:color w:val="000000" w:themeColor="text1"/>
          <w:lang w:val="en-US"/>
        </w:rPr>
        <w:t>Food</w:t>
      </w:r>
      <w:r w:rsidRPr="008B43AF">
        <w:rPr>
          <w:rFonts w:ascii="Lidl Font Pro" w:hAnsi="Lidl Font Pro"/>
          <w:b/>
          <w:bCs/>
          <w:color w:val="000000" w:themeColor="text1"/>
          <w:lang w:val="el-GR"/>
        </w:rPr>
        <w:t xml:space="preserve"> </w:t>
      </w:r>
      <w:r w:rsidR="007F364C">
        <w:rPr>
          <w:rFonts w:ascii="Lidl Font Pro" w:hAnsi="Lidl Font Pro"/>
          <w:b/>
          <w:bCs/>
          <w:color w:val="000000" w:themeColor="text1"/>
          <w:lang w:val="en-US"/>
        </w:rPr>
        <w:t>S</w:t>
      </w:r>
      <w:r w:rsidRPr="008B43AF">
        <w:rPr>
          <w:rFonts w:ascii="Lidl Font Pro" w:hAnsi="Lidl Font Pro"/>
          <w:b/>
          <w:bCs/>
          <w:color w:val="000000" w:themeColor="text1"/>
          <w:lang w:val="en-US"/>
        </w:rPr>
        <w:t>tock</w:t>
      </w:r>
      <w:r w:rsidRPr="008B43AF">
        <w:rPr>
          <w:rFonts w:ascii="Lidl Font Pro" w:hAnsi="Lidl Font Pro"/>
          <w:b/>
          <w:bCs/>
          <w:color w:val="000000" w:themeColor="text1"/>
          <w:lang w:val="el-GR"/>
        </w:rPr>
        <w:t xml:space="preserve"> </w:t>
      </w:r>
      <w:r w:rsidR="007F364C">
        <w:rPr>
          <w:rFonts w:ascii="Lidl Font Pro" w:hAnsi="Lidl Font Pro"/>
          <w:b/>
          <w:bCs/>
          <w:color w:val="000000" w:themeColor="text1"/>
          <w:lang w:val="en-US"/>
        </w:rPr>
        <w:t>A</w:t>
      </w:r>
      <w:r w:rsidRPr="008B43AF">
        <w:rPr>
          <w:rFonts w:ascii="Lidl Font Pro" w:hAnsi="Lidl Font Pro"/>
          <w:b/>
          <w:bCs/>
          <w:color w:val="000000" w:themeColor="text1"/>
          <w:lang w:val="en-US"/>
        </w:rPr>
        <w:t>vailability</w:t>
      </w:r>
      <w:r w:rsidRPr="00BA75BE">
        <w:rPr>
          <w:rFonts w:ascii="Lidl Font Pro" w:hAnsi="Lidl Font Pro"/>
          <w:color w:val="000000" w:themeColor="text1"/>
          <w:lang w:val="el-GR"/>
        </w:rPr>
        <w:t xml:space="preserve">, η οποία είναι </w:t>
      </w:r>
      <w:r w:rsidR="007F364C">
        <w:rPr>
          <w:rFonts w:ascii="Lidl Font Pro" w:hAnsi="Lidl Font Pro"/>
          <w:color w:val="000000" w:themeColor="text1"/>
          <w:lang w:val="el-GR"/>
        </w:rPr>
        <w:t>ήδη από τις αρχές Σεπτεμβρίου</w:t>
      </w:r>
      <w:r w:rsidRPr="00BA75BE">
        <w:rPr>
          <w:rFonts w:ascii="Lidl Font Pro" w:hAnsi="Lidl Font Pro"/>
          <w:color w:val="000000" w:themeColor="text1"/>
          <w:lang w:val="el-GR"/>
        </w:rPr>
        <w:t xml:space="preserve">, η εταιρεία δίνει στους πελάτες τη δυνατότητα να ελέγχουν σε πραγματικό χρόνο τη διαθεσιμότητα των αγαπημένων τους </w:t>
      </w:r>
      <w:r w:rsidRPr="00BA75BE">
        <w:rPr>
          <w:rFonts w:ascii="Lidl Font Pro" w:hAnsi="Lidl Font Pro"/>
          <w:color w:val="000000" w:themeColor="text1"/>
          <w:lang w:val="en-US"/>
        </w:rPr>
        <w:t>Non</w:t>
      </w:r>
      <w:r w:rsidRPr="00BA75BE">
        <w:rPr>
          <w:rFonts w:ascii="Lidl Font Pro" w:hAnsi="Lidl Font Pro"/>
          <w:color w:val="000000" w:themeColor="text1"/>
          <w:lang w:val="el-GR"/>
        </w:rPr>
        <w:t>-</w:t>
      </w:r>
      <w:r w:rsidRPr="00BA75BE">
        <w:rPr>
          <w:rFonts w:ascii="Lidl Font Pro" w:hAnsi="Lidl Font Pro"/>
          <w:color w:val="000000" w:themeColor="text1"/>
          <w:lang w:val="en-US"/>
        </w:rPr>
        <w:t>Food</w:t>
      </w:r>
      <w:r w:rsidRPr="00BA75BE">
        <w:rPr>
          <w:rFonts w:ascii="Lidl Font Pro" w:hAnsi="Lidl Font Pro"/>
          <w:color w:val="000000" w:themeColor="text1"/>
          <w:lang w:val="el-GR"/>
        </w:rPr>
        <w:t xml:space="preserve"> προϊόντων, απευθείας από την ιστοσελίδα της, </w:t>
      </w:r>
      <w:hyperlink r:id="rId8" w:history="1">
        <w:proofErr w:type="spellStart"/>
        <w:r w:rsidRPr="00BE230D">
          <w:rPr>
            <w:rStyle w:val="-"/>
            <w:rFonts w:ascii="Lidl Font Pro" w:hAnsi="Lidl Font Pro"/>
            <w:lang w:val="en-US"/>
          </w:rPr>
          <w:t>lidl</w:t>
        </w:r>
        <w:proofErr w:type="spellEnd"/>
        <w:r w:rsidRPr="00BE230D">
          <w:rPr>
            <w:rStyle w:val="-"/>
            <w:rFonts w:ascii="Lidl Font Pro" w:hAnsi="Lidl Font Pro"/>
            <w:lang w:val="el-GR"/>
          </w:rPr>
          <w:t>-</w:t>
        </w:r>
        <w:proofErr w:type="spellStart"/>
        <w:r w:rsidRPr="00BE230D">
          <w:rPr>
            <w:rStyle w:val="-"/>
            <w:rFonts w:ascii="Lidl Font Pro" w:hAnsi="Lidl Font Pro"/>
            <w:lang w:val="en-US"/>
          </w:rPr>
          <w:t>hellas</w:t>
        </w:r>
        <w:proofErr w:type="spellEnd"/>
        <w:r w:rsidRPr="00BE230D">
          <w:rPr>
            <w:rStyle w:val="-"/>
            <w:rFonts w:ascii="Lidl Font Pro" w:hAnsi="Lidl Font Pro"/>
            <w:lang w:val="el-GR"/>
          </w:rPr>
          <w:t>.</w:t>
        </w:r>
        <w:r w:rsidRPr="00BE230D">
          <w:rPr>
            <w:rStyle w:val="-"/>
            <w:rFonts w:ascii="Lidl Font Pro" w:hAnsi="Lidl Font Pro"/>
            <w:lang w:val="en-US"/>
          </w:rPr>
          <w:t>gr</w:t>
        </w:r>
      </w:hyperlink>
      <w:r w:rsidRPr="00BA75BE">
        <w:rPr>
          <w:rFonts w:ascii="Lidl Font Pro" w:hAnsi="Lidl Font Pro"/>
          <w:color w:val="000000" w:themeColor="text1"/>
          <w:lang w:val="el-GR"/>
        </w:rPr>
        <w:t>.</w:t>
      </w:r>
    </w:p>
    <w:p w14:paraId="63520943" w14:textId="13E87B8F" w:rsidR="00BA75BE" w:rsidRPr="00BA75BE" w:rsidRDefault="007F364C" w:rsidP="00BA75BE">
      <w:pPr>
        <w:spacing w:after="120" w:line="360" w:lineRule="auto"/>
        <w:jc w:val="both"/>
        <w:rPr>
          <w:rFonts w:ascii="Lidl Font Pro" w:hAnsi="Lidl Font Pro"/>
          <w:color w:val="000000" w:themeColor="text1"/>
          <w:lang w:val="el-GR"/>
        </w:rPr>
      </w:pPr>
      <w:r w:rsidRPr="007F364C">
        <w:rPr>
          <w:rFonts w:ascii="Lidl Font Pro" w:hAnsi="Lidl Font Pro"/>
          <w:color w:val="000000" w:themeColor="text1"/>
          <w:lang w:val="el-GR"/>
        </w:rPr>
        <w:t xml:space="preserve">Με αυτήν την εξέλιξη, η </w:t>
      </w:r>
      <w:r w:rsidRPr="007F364C">
        <w:rPr>
          <w:rFonts w:ascii="Lidl Font Pro" w:hAnsi="Lidl Font Pro"/>
          <w:color w:val="000000" w:themeColor="text1"/>
        </w:rPr>
        <w:t>Lidl</w:t>
      </w:r>
      <w:r w:rsidRPr="007F364C">
        <w:rPr>
          <w:rFonts w:ascii="Lidl Font Pro" w:hAnsi="Lidl Font Pro"/>
          <w:color w:val="000000" w:themeColor="text1"/>
          <w:lang w:val="el-GR"/>
        </w:rPr>
        <w:t xml:space="preserve"> Ελλάς ανταποκρίνεται στις ανάγκες των πελατών για έγκυρη ενημέρωση, εξασφαλίζοντας ότι κάθε επίσκεψη στο κατάστημα είναι μια επιτυχημένη αγοραστική εμπειρία. Το νέο εργαλείο λειτουργεί με ένα απλό και έξυπνο σύστημα φωτεινών σηματοδοτών:</w:t>
      </w:r>
    </w:p>
    <w:p w14:paraId="47D1C215" w14:textId="1F17BF68" w:rsidR="00BA75BE" w:rsidRDefault="00BA75BE" w:rsidP="00BA75BE">
      <w:pPr>
        <w:pStyle w:val="a8"/>
        <w:numPr>
          <w:ilvl w:val="0"/>
          <w:numId w:val="5"/>
        </w:numPr>
        <w:spacing w:after="120" w:line="360" w:lineRule="auto"/>
        <w:jc w:val="both"/>
        <w:rPr>
          <w:rFonts w:ascii="Lidl Font Pro" w:hAnsi="Lidl Font Pro"/>
          <w:color w:val="000000" w:themeColor="text1"/>
          <w:lang w:val="el-GR"/>
        </w:rPr>
      </w:pPr>
      <w:r w:rsidRPr="008B43AF">
        <w:rPr>
          <w:rFonts w:ascii="Lidl Font Pro" w:hAnsi="Lidl Font Pro"/>
          <w:b/>
          <w:bCs/>
          <w:color w:val="000000" w:themeColor="text1"/>
          <w:lang w:val="el-GR"/>
        </w:rPr>
        <w:t>Πράσινο</w:t>
      </w:r>
      <w:r w:rsidRPr="00BA75BE">
        <w:rPr>
          <w:rFonts w:ascii="Lidl Font Pro" w:hAnsi="Lidl Font Pro"/>
          <w:color w:val="000000" w:themeColor="text1"/>
          <w:lang w:val="el-GR"/>
        </w:rPr>
        <w:t xml:space="preserve">: </w:t>
      </w:r>
      <w:r w:rsidR="007F364C" w:rsidRPr="007F364C">
        <w:rPr>
          <w:rFonts w:ascii="Lidl Font Pro" w:hAnsi="Lidl Font Pro"/>
          <w:color w:val="000000" w:themeColor="text1"/>
          <w:lang w:val="el-GR"/>
        </w:rPr>
        <w:t>Το προϊόν είναι διαθέσιμο.</w:t>
      </w:r>
    </w:p>
    <w:p w14:paraId="678D9CF7" w14:textId="5901E24D" w:rsidR="00BA75BE" w:rsidRDefault="00BA75BE" w:rsidP="00BA75BE">
      <w:pPr>
        <w:pStyle w:val="a8"/>
        <w:numPr>
          <w:ilvl w:val="0"/>
          <w:numId w:val="5"/>
        </w:numPr>
        <w:spacing w:after="120" w:line="360" w:lineRule="auto"/>
        <w:jc w:val="both"/>
        <w:rPr>
          <w:rFonts w:ascii="Lidl Font Pro" w:hAnsi="Lidl Font Pro"/>
          <w:color w:val="000000" w:themeColor="text1"/>
          <w:lang w:val="el-GR"/>
        </w:rPr>
      </w:pPr>
      <w:r w:rsidRPr="008B43AF">
        <w:rPr>
          <w:rFonts w:ascii="Lidl Font Pro" w:hAnsi="Lidl Font Pro"/>
          <w:b/>
          <w:bCs/>
          <w:color w:val="000000" w:themeColor="text1"/>
          <w:lang w:val="el-GR"/>
        </w:rPr>
        <w:t>Κίτρινο</w:t>
      </w:r>
      <w:r w:rsidRPr="00BA75BE">
        <w:rPr>
          <w:rFonts w:ascii="Lidl Font Pro" w:hAnsi="Lidl Font Pro"/>
          <w:color w:val="000000" w:themeColor="text1"/>
          <w:lang w:val="el-GR"/>
        </w:rPr>
        <w:t xml:space="preserve">: </w:t>
      </w:r>
      <w:r w:rsidR="007F364C" w:rsidRPr="007F364C">
        <w:rPr>
          <w:rFonts w:ascii="Lidl Font Pro" w:hAnsi="Lidl Font Pro"/>
          <w:color w:val="000000" w:themeColor="text1"/>
          <w:lang w:val="el-GR"/>
        </w:rPr>
        <w:t>Το προϊόν είναι σχεδόν εξαντλημένο (διαθέσιμο σε λίγα τεμάχια).</w:t>
      </w:r>
    </w:p>
    <w:p w14:paraId="7B7D4514" w14:textId="4DC2BA14" w:rsidR="007F364C" w:rsidRPr="007F364C" w:rsidRDefault="00BA75BE" w:rsidP="004124A8">
      <w:pPr>
        <w:pStyle w:val="a8"/>
        <w:numPr>
          <w:ilvl w:val="0"/>
          <w:numId w:val="5"/>
        </w:numPr>
        <w:spacing w:after="120" w:line="360" w:lineRule="auto"/>
        <w:jc w:val="both"/>
        <w:rPr>
          <w:rFonts w:ascii="Lidl Font Pro" w:hAnsi="Lidl Font Pro"/>
          <w:color w:val="000000" w:themeColor="text1"/>
          <w:lang w:val="el-GR"/>
        </w:rPr>
      </w:pPr>
      <w:r w:rsidRPr="007F364C">
        <w:rPr>
          <w:rFonts w:ascii="Lidl Font Pro" w:hAnsi="Lidl Font Pro"/>
          <w:b/>
          <w:bCs/>
          <w:color w:val="000000" w:themeColor="text1"/>
          <w:lang w:val="el-GR"/>
        </w:rPr>
        <w:t>Κόκκινο</w:t>
      </w:r>
      <w:r w:rsidRPr="007F364C">
        <w:rPr>
          <w:rFonts w:ascii="Lidl Font Pro" w:hAnsi="Lidl Font Pro"/>
          <w:color w:val="000000" w:themeColor="text1"/>
          <w:lang w:val="el-GR"/>
        </w:rPr>
        <w:t xml:space="preserve">: </w:t>
      </w:r>
      <w:r w:rsidR="007F364C" w:rsidRPr="007F364C">
        <w:rPr>
          <w:rFonts w:ascii="Lidl Font Pro" w:hAnsi="Lidl Font Pro"/>
          <w:color w:val="000000" w:themeColor="text1"/>
          <w:lang w:val="el-GR"/>
        </w:rPr>
        <w:t>Το προϊόν είναι εξαντλημένο.</w:t>
      </w:r>
    </w:p>
    <w:p w14:paraId="17D3B621" w14:textId="047060D1" w:rsidR="003902F9" w:rsidRPr="003902F9" w:rsidRDefault="003902F9" w:rsidP="00BA75BE">
      <w:pPr>
        <w:spacing w:after="120" w:line="360" w:lineRule="auto"/>
        <w:jc w:val="both"/>
        <w:rPr>
          <w:rFonts w:ascii="Lidl Font Pro" w:hAnsi="Lidl Font Pro"/>
          <w:color w:val="000000" w:themeColor="text1"/>
          <w:lang w:val="el-GR"/>
        </w:rPr>
      </w:pPr>
      <w:r w:rsidRPr="003902F9">
        <w:rPr>
          <w:rFonts w:ascii="Lidl Font Pro" w:hAnsi="Lidl Font Pro"/>
          <w:color w:val="000000" w:themeColor="text1"/>
          <w:lang w:val="el-GR"/>
        </w:rPr>
        <w:t xml:space="preserve">Με ένα απλό κλικ, ο πελάτης βλέπει άμεσα την κατάσταση του προϊόντος που τον ενδιαφέρει, εξοικονομώντας πολύτιμο χρόνο. Μπαίνοντας στο </w:t>
      </w:r>
      <w:hyperlink r:id="rId9" w:history="1">
        <w:r w:rsidRPr="00BE230D">
          <w:rPr>
            <w:rStyle w:val="-"/>
            <w:rFonts w:ascii="Lidl Font Pro" w:hAnsi="Lidl Font Pro"/>
            <w:b/>
            <w:bCs/>
            <w:lang w:val="el-GR"/>
          </w:rPr>
          <w:t xml:space="preserve">ανανεωμένο </w:t>
        </w:r>
        <w:proofErr w:type="spellStart"/>
        <w:r w:rsidRPr="00BE230D">
          <w:rPr>
            <w:rStyle w:val="-"/>
            <w:rFonts w:ascii="Lidl Font Pro" w:hAnsi="Lidl Font Pro"/>
            <w:b/>
            <w:bCs/>
          </w:rPr>
          <w:t>website</w:t>
        </w:r>
        <w:proofErr w:type="spellEnd"/>
        <w:r w:rsidRPr="00BE230D">
          <w:rPr>
            <w:rStyle w:val="-"/>
            <w:rFonts w:ascii="Lidl Font Pro" w:hAnsi="Lidl Font Pro"/>
            <w:b/>
            <w:bCs/>
            <w:lang w:val="el-GR"/>
          </w:rPr>
          <w:t xml:space="preserve"> της </w:t>
        </w:r>
        <w:r w:rsidRPr="00BE230D">
          <w:rPr>
            <w:rStyle w:val="-"/>
            <w:rFonts w:ascii="Lidl Font Pro" w:hAnsi="Lidl Font Pro"/>
            <w:b/>
            <w:bCs/>
          </w:rPr>
          <w:t>Lidl</w:t>
        </w:r>
        <w:r w:rsidRPr="00BE230D">
          <w:rPr>
            <w:rStyle w:val="-"/>
            <w:rFonts w:ascii="Lidl Font Pro" w:hAnsi="Lidl Font Pro"/>
            <w:b/>
            <w:bCs/>
            <w:lang w:val="el-GR"/>
          </w:rPr>
          <w:t xml:space="preserve"> Ελλάς</w:t>
        </w:r>
      </w:hyperlink>
      <w:r w:rsidRPr="003902F9">
        <w:rPr>
          <w:rFonts w:ascii="Lidl Font Pro" w:hAnsi="Lidl Font Pro"/>
          <w:color w:val="000000" w:themeColor="text1"/>
          <w:lang w:val="el-GR"/>
        </w:rPr>
        <w:t>, ο χρήστης πρέπει πρώτα να επιλέξει το κατάστημα που τον εξυπηρετεί στην ενότητα "</w:t>
      </w:r>
      <w:r w:rsidRPr="003902F9">
        <w:rPr>
          <w:rFonts w:ascii="Lidl Font Pro" w:hAnsi="Lidl Font Pro"/>
          <w:b/>
          <w:bCs/>
          <w:color w:val="000000" w:themeColor="text1"/>
          <w:lang w:val="el-GR"/>
        </w:rPr>
        <w:t>Το κατάστημά μου</w:t>
      </w:r>
      <w:r w:rsidRPr="003902F9">
        <w:rPr>
          <w:rFonts w:ascii="Lidl Font Pro" w:hAnsi="Lidl Font Pro"/>
          <w:color w:val="000000" w:themeColor="text1"/>
          <w:lang w:val="el-GR"/>
        </w:rPr>
        <w:t xml:space="preserve">". Με αυτόν τον τρόπο, η διαθεσιμότητα του προϊόντος θα εμφανίζεται αυτόματα </w:t>
      </w:r>
      <w:r>
        <w:rPr>
          <w:rFonts w:ascii="Lidl Font Pro" w:hAnsi="Lidl Font Pro"/>
          <w:color w:val="000000" w:themeColor="text1"/>
          <w:lang w:val="el-GR"/>
        </w:rPr>
        <w:t xml:space="preserve">κάθε φορά που ο χρήστης επιλέγει </w:t>
      </w:r>
      <w:r w:rsidR="00BE230D">
        <w:rPr>
          <w:rFonts w:ascii="Lidl Font Pro" w:hAnsi="Lidl Font Pro"/>
          <w:color w:val="000000" w:themeColor="text1"/>
          <w:lang w:val="el-GR"/>
        </w:rPr>
        <w:t>το προϊόν που τον ενδιαφέρει</w:t>
      </w:r>
      <w:r>
        <w:rPr>
          <w:rFonts w:ascii="Lidl Font Pro" w:hAnsi="Lidl Font Pro"/>
          <w:color w:val="000000" w:themeColor="text1"/>
          <w:lang w:val="el-GR"/>
        </w:rPr>
        <w:t xml:space="preserve"> </w:t>
      </w:r>
      <w:r w:rsidRPr="003902F9">
        <w:rPr>
          <w:rFonts w:ascii="Lidl Font Pro" w:hAnsi="Lidl Font Pro"/>
          <w:color w:val="000000" w:themeColor="text1"/>
          <w:lang w:val="el-GR"/>
        </w:rPr>
        <w:t>και θα αφορά αποκλειστικά το συγκεκριμένο κατάστημα. Εάν δεν έχει γίνει ακόμα επιλογή</w:t>
      </w:r>
      <w:r w:rsidR="00BE230D">
        <w:rPr>
          <w:rFonts w:ascii="Lidl Font Pro" w:hAnsi="Lidl Font Pro"/>
          <w:color w:val="000000" w:themeColor="text1"/>
          <w:lang w:val="el-GR"/>
        </w:rPr>
        <w:t xml:space="preserve"> του καταστήματος</w:t>
      </w:r>
      <w:r w:rsidRPr="003902F9">
        <w:rPr>
          <w:rFonts w:ascii="Lidl Font Pro" w:hAnsi="Lidl Font Pro"/>
          <w:color w:val="000000" w:themeColor="text1"/>
          <w:lang w:val="el-GR"/>
        </w:rPr>
        <w:t>, η ιστοσελίδα θα τον καθοδηγήσει πατώντας στην επιλογή "</w:t>
      </w:r>
      <w:r w:rsidRPr="003902F9">
        <w:rPr>
          <w:rFonts w:ascii="Lidl Font Pro" w:hAnsi="Lidl Font Pro"/>
          <w:b/>
          <w:bCs/>
          <w:color w:val="000000" w:themeColor="text1"/>
          <w:lang w:val="el-GR"/>
        </w:rPr>
        <w:t>Έλεγχος διαθεσιμότητας</w:t>
      </w:r>
      <w:r w:rsidRPr="003902F9">
        <w:rPr>
          <w:rFonts w:ascii="Lidl Font Pro" w:hAnsi="Lidl Font Pro"/>
          <w:color w:val="000000" w:themeColor="text1"/>
          <w:lang w:val="el-GR"/>
        </w:rPr>
        <w:t>".</w:t>
      </w:r>
    </w:p>
    <w:p w14:paraId="5B6CD6AE" w14:textId="61A2D232" w:rsidR="00BA75BE" w:rsidRPr="0092053D" w:rsidRDefault="00BA75BE" w:rsidP="00BA75BE">
      <w:pPr>
        <w:spacing w:after="120" w:line="360" w:lineRule="auto"/>
        <w:jc w:val="both"/>
        <w:rPr>
          <w:rFonts w:ascii="Lidl Font Pro" w:hAnsi="Lidl Font Pro"/>
          <w:color w:val="000000" w:themeColor="text1"/>
          <w:lang w:val="el-GR"/>
        </w:rPr>
      </w:pPr>
      <w:r w:rsidRPr="00BA75BE">
        <w:rPr>
          <w:rFonts w:ascii="Lidl Font Pro" w:hAnsi="Lidl Font Pro"/>
          <w:color w:val="000000" w:themeColor="text1"/>
          <w:lang w:val="el-GR"/>
        </w:rPr>
        <w:lastRenderedPageBreak/>
        <w:t xml:space="preserve">Η </w:t>
      </w:r>
      <w:r w:rsidRPr="008B43AF">
        <w:rPr>
          <w:rFonts w:ascii="Lidl Font Pro" w:hAnsi="Lidl Font Pro"/>
          <w:b/>
          <w:bCs/>
          <w:color w:val="000000" w:themeColor="text1"/>
          <w:lang w:val="en-US"/>
        </w:rPr>
        <w:t>Lidl</w:t>
      </w:r>
      <w:r w:rsidRPr="008B43AF">
        <w:rPr>
          <w:rFonts w:ascii="Lidl Font Pro" w:hAnsi="Lidl Font Pro"/>
          <w:b/>
          <w:bCs/>
          <w:color w:val="000000" w:themeColor="text1"/>
          <w:lang w:val="el-GR"/>
        </w:rPr>
        <w:t xml:space="preserve"> Ελλάς</w:t>
      </w:r>
      <w:r w:rsidRPr="00BA75BE">
        <w:rPr>
          <w:rFonts w:ascii="Lidl Font Pro" w:hAnsi="Lidl Font Pro"/>
          <w:color w:val="000000" w:themeColor="text1"/>
          <w:lang w:val="el-GR"/>
        </w:rPr>
        <w:t xml:space="preserve"> αποδεικνύει για ακόμα μια φορά τη δέσμευσή της να είναι δίπλα στον καταναλωτή, προσφέροντας λύσεις που κάνουν την καθημερινότητά του πιο εύκολη. </w:t>
      </w:r>
      <w:r w:rsidR="00BE230D">
        <w:rPr>
          <w:rFonts w:ascii="Lidl Font Pro" w:hAnsi="Lidl Font Pro"/>
          <w:color w:val="000000" w:themeColor="text1"/>
          <w:lang w:val="el-GR"/>
        </w:rPr>
        <w:t>Η</w:t>
      </w:r>
      <w:r w:rsidRPr="00BA75BE">
        <w:rPr>
          <w:rFonts w:ascii="Lidl Font Pro" w:hAnsi="Lidl Font Pro"/>
          <w:color w:val="000000" w:themeColor="text1"/>
          <w:lang w:val="el-GR"/>
        </w:rPr>
        <w:t xml:space="preserve"> λειτουργία αφορά </w:t>
      </w:r>
      <w:r w:rsidRPr="008B43AF">
        <w:rPr>
          <w:rFonts w:ascii="Lidl Font Pro" w:hAnsi="Lidl Font Pro"/>
          <w:b/>
          <w:bCs/>
          <w:color w:val="000000" w:themeColor="text1"/>
          <w:lang w:val="el-GR"/>
        </w:rPr>
        <w:t>αποκλειστικά</w:t>
      </w:r>
      <w:r w:rsidRPr="00BA75BE">
        <w:rPr>
          <w:rFonts w:ascii="Lidl Font Pro" w:hAnsi="Lidl Font Pro"/>
          <w:color w:val="000000" w:themeColor="text1"/>
          <w:lang w:val="el-GR"/>
        </w:rPr>
        <w:t xml:space="preserve"> τα </w:t>
      </w:r>
      <w:r w:rsidRPr="008B43AF">
        <w:rPr>
          <w:rFonts w:ascii="Lidl Font Pro" w:hAnsi="Lidl Font Pro"/>
          <w:b/>
          <w:bCs/>
          <w:color w:val="000000" w:themeColor="text1"/>
          <w:lang w:val="en-US"/>
        </w:rPr>
        <w:t>Non</w:t>
      </w:r>
      <w:r w:rsidRPr="008B43AF">
        <w:rPr>
          <w:rFonts w:ascii="Lidl Font Pro" w:hAnsi="Lidl Font Pro"/>
          <w:b/>
          <w:bCs/>
          <w:color w:val="000000" w:themeColor="text1"/>
          <w:lang w:val="el-GR"/>
        </w:rPr>
        <w:t>-</w:t>
      </w:r>
      <w:r w:rsidRPr="008B43AF">
        <w:rPr>
          <w:rFonts w:ascii="Lidl Font Pro" w:hAnsi="Lidl Font Pro"/>
          <w:b/>
          <w:bCs/>
          <w:color w:val="000000" w:themeColor="text1"/>
          <w:lang w:val="en-US"/>
        </w:rPr>
        <w:t>Food</w:t>
      </w:r>
      <w:r w:rsidRPr="008B43AF">
        <w:rPr>
          <w:rFonts w:ascii="Lidl Font Pro" w:hAnsi="Lidl Font Pro"/>
          <w:b/>
          <w:bCs/>
          <w:color w:val="000000" w:themeColor="text1"/>
          <w:lang w:val="el-GR"/>
        </w:rPr>
        <w:t xml:space="preserve"> προϊόντα και τις παραλλαγές τους</w:t>
      </w:r>
      <w:r w:rsidRPr="00BA75BE">
        <w:rPr>
          <w:rFonts w:ascii="Lidl Font Pro" w:hAnsi="Lidl Font Pro"/>
          <w:color w:val="000000" w:themeColor="text1"/>
          <w:lang w:val="el-GR"/>
        </w:rPr>
        <w:t xml:space="preserve"> (π.χ. χρώματα, μεγέθη), ενώ δεν περιλαμβάνει τρόφιμα. </w:t>
      </w:r>
      <w:r w:rsidR="00BE230D" w:rsidRPr="00BE230D">
        <w:rPr>
          <w:rFonts w:ascii="Lidl Font Pro" w:hAnsi="Lidl Font Pro"/>
          <w:color w:val="000000" w:themeColor="text1"/>
          <w:lang w:val="el-GR"/>
        </w:rPr>
        <w:t xml:space="preserve">Η διαθεσιμότητα εμφανίζεται μόνο για τις </w:t>
      </w:r>
      <w:r w:rsidR="00BE230D" w:rsidRPr="00BE230D">
        <w:rPr>
          <w:rFonts w:ascii="Lidl Font Pro" w:hAnsi="Lidl Font Pro"/>
          <w:b/>
          <w:bCs/>
          <w:color w:val="000000" w:themeColor="text1"/>
          <w:lang w:val="el-GR"/>
        </w:rPr>
        <w:t>τρέχουσες εβδομαδιαίες προσφορές</w:t>
      </w:r>
      <w:r w:rsidR="00BE230D" w:rsidRPr="00BE230D">
        <w:rPr>
          <w:rFonts w:ascii="Lidl Font Pro" w:hAnsi="Lidl Font Pro"/>
          <w:color w:val="000000" w:themeColor="text1"/>
          <w:lang w:val="el-GR"/>
        </w:rPr>
        <w:t xml:space="preserve"> και δεν είναι διαθέσιμη για προηγούμενες. Οι πελάτες βλέπουν μόνο την κατάσταση διαθεσιμότητας του προϊόντος (Πράσινο, Κίτρινο, Κόκκινο) χωρίς τον ακριβή αριθμό αποθεμάτων. Επίσης, για τα είδη προσφοράς, η ενημέρωση γίνεται καθημερινά μετά τις 12:00 μ.μ. λόγω της αυξημένης ζήτησης.</w:t>
      </w:r>
    </w:p>
    <w:p w14:paraId="74AED6B0" w14:textId="04059E9C" w:rsidR="0049075C" w:rsidRPr="00BA75BE" w:rsidRDefault="00BA75BE" w:rsidP="00E842D1">
      <w:pPr>
        <w:spacing w:after="120" w:line="360" w:lineRule="auto"/>
        <w:jc w:val="both"/>
        <w:rPr>
          <w:rFonts w:ascii="Lidl Font Pro" w:hAnsi="Lidl Font Pro"/>
          <w:b/>
          <w:bCs/>
          <w:color w:val="000000" w:themeColor="text1"/>
          <w:lang w:val="el-GR"/>
        </w:rPr>
      </w:pPr>
      <w:r w:rsidRPr="00BA75BE">
        <w:rPr>
          <w:rFonts w:ascii="Lidl Font Pro" w:hAnsi="Lidl Font Pro"/>
          <w:color w:val="000000" w:themeColor="text1"/>
          <w:lang w:val="el-GR"/>
        </w:rPr>
        <w:t xml:space="preserve">Με το </w:t>
      </w:r>
      <w:r w:rsidR="007F364C" w:rsidRPr="008B43AF">
        <w:rPr>
          <w:rFonts w:ascii="Lidl Font Pro" w:hAnsi="Lidl Font Pro"/>
          <w:b/>
          <w:bCs/>
          <w:color w:val="000000" w:themeColor="text1"/>
          <w:lang w:val="en-US"/>
        </w:rPr>
        <w:t>N</w:t>
      </w:r>
      <w:r w:rsidR="007F364C">
        <w:rPr>
          <w:rFonts w:ascii="Lidl Font Pro" w:hAnsi="Lidl Font Pro"/>
          <w:b/>
          <w:bCs/>
          <w:color w:val="000000" w:themeColor="text1"/>
          <w:lang w:val="en-US"/>
        </w:rPr>
        <w:t>on</w:t>
      </w:r>
      <w:r w:rsidR="007F364C" w:rsidRPr="007F364C">
        <w:rPr>
          <w:rFonts w:ascii="Lidl Font Pro" w:hAnsi="Lidl Font Pro"/>
          <w:b/>
          <w:bCs/>
          <w:color w:val="000000" w:themeColor="text1"/>
          <w:lang w:val="el-GR"/>
        </w:rPr>
        <w:t>-</w:t>
      </w:r>
      <w:r w:rsidR="007F364C">
        <w:rPr>
          <w:rFonts w:ascii="Lidl Font Pro" w:hAnsi="Lidl Font Pro"/>
          <w:b/>
          <w:bCs/>
          <w:color w:val="000000" w:themeColor="text1"/>
          <w:lang w:val="en-US"/>
        </w:rPr>
        <w:t>Food</w:t>
      </w:r>
      <w:r w:rsidR="007F364C" w:rsidRPr="008B43AF">
        <w:rPr>
          <w:rFonts w:ascii="Lidl Font Pro" w:hAnsi="Lidl Font Pro"/>
          <w:b/>
          <w:bCs/>
          <w:color w:val="000000" w:themeColor="text1"/>
          <w:lang w:val="el-GR"/>
        </w:rPr>
        <w:t xml:space="preserve"> </w:t>
      </w:r>
      <w:r w:rsidR="007F364C">
        <w:rPr>
          <w:rFonts w:ascii="Lidl Font Pro" w:hAnsi="Lidl Font Pro"/>
          <w:b/>
          <w:bCs/>
          <w:color w:val="000000" w:themeColor="text1"/>
          <w:lang w:val="en-US"/>
        </w:rPr>
        <w:t>S</w:t>
      </w:r>
      <w:r w:rsidR="007F364C" w:rsidRPr="008B43AF">
        <w:rPr>
          <w:rFonts w:ascii="Lidl Font Pro" w:hAnsi="Lidl Font Pro"/>
          <w:b/>
          <w:bCs/>
          <w:color w:val="000000" w:themeColor="text1"/>
          <w:lang w:val="en-US"/>
        </w:rPr>
        <w:t>tock</w:t>
      </w:r>
      <w:r w:rsidR="007F364C" w:rsidRPr="008B43AF">
        <w:rPr>
          <w:rFonts w:ascii="Lidl Font Pro" w:hAnsi="Lidl Font Pro"/>
          <w:b/>
          <w:bCs/>
          <w:color w:val="000000" w:themeColor="text1"/>
          <w:lang w:val="el-GR"/>
        </w:rPr>
        <w:t xml:space="preserve"> </w:t>
      </w:r>
      <w:r w:rsidR="007F364C">
        <w:rPr>
          <w:rFonts w:ascii="Lidl Font Pro" w:hAnsi="Lidl Font Pro"/>
          <w:b/>
          <w:bCs/>
          <w:color w:val="000000" w:themeColor="text1"/>
          <w:lang w:val="en-US"/>
        </w:rPr>
        <w:t>A</w:t>
      </w:r>
      <w:r w:rsidR="007F364C" w:rsidRPr="008B43AF">
        <w:rPr>
          <w:rFonts w:ascii="Lidl Font Pro" w:hAnsi="Lidl Font Pro"/>
          <w:b/>
          <w:bCs/>
          <w:color w:val="000000" w:themeColor="text1"/>
          <w:lang w:val="en-US"/>
        </w:rPr>
        <w:t>vailability</w:t>
      </w:r>
      <w:r w:rsidRPr="00BA75BE">
        <w:rPr>
          <w:rFonts w:ascii="Lidl Font Pro" w:hAnsi="Lidl Font Pro"/>
          <w:color w:val="000000" w:themeColor="text1"/>
          <w:lang w:val="el-GR"/>
        </w:rPr>
        <w:t xml:space="preserve">, η </w:t>
      </w:r>
      <w:r w:rsidRPr="008B43AF">
        <w:rPr>
          <w:rFonts w:ascii="Lidl Font Pro" w:hAnsi="Lidl Font Pro"/>
          <w:b/>
          <w:bCs/>
          <w:color w:val="000000" w:themeColor="text1"/>
          <w:lang w:val="en-US"/>
        </w:rPr>
        <w:t>Lidl</w:t>
      </w:r>
      <w:r w:rsidRPr="008B43AF">
        <w:rPr>
          <w:rFonts w:ascii="Lidl Font Pro" w:hAnsi="Lidl Font Pro"/>
          <w:b/>
          <w:bCs/>
          <w:color w:val="000000" w:themeColor="text1"/>
          <w:lang w:val="el-GR"/>
        </w:rPr>
        <w:t xml:space="preserve"> Ελλάς</w:t>
      </w:r>
      <w:r w:rsidRPr="00BA75BE">
        <w:rPr>
          <w:rFonts w:ascii="Lidl Font Pro" w:hAnsi="Lidl Font Pro"/>
          <w:color w:val="000000" w:themeColor="text1"/>
          <w:lang w:val="el-GR"/>
        </w:rPr>
        <w:t xml:space="preserve"> δεν προσφέρει απλώς ένα ακόμα ψηφιακό εργαλείο, αλλά μια πρωτοποριακή εμπειρία αγορών που αναδεικνύει την εταιρεία ως ηγέτη στην καινοτομία.</w:t>
      </w:r>
      <w:r w:rsidR="0049075C" w:rsidRPr="00BA75BE">
        <w:rPr>
          <w:rFonts w:ascii="Lidl Font Pro" w:hAnsi="Lidl Font Pro"/>
          <w:color w:val="000000" w:themeColor="text1"/>
          <w:lang w:val="el-GR"/>
        </w:rPr>
        <w:t xml:space="preserve"> </w:t>
      </w: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DF11AB" w:rsidP="000D44D0">
      <w:pPr>
        <w:autoSpaceDE w:val="0"/>
        <w:autoSpaceDN w:val="0"/>
        <w:adjustRightInd w:val="0"/>
        <w:spacing w:after="0"/>
        <w:jc w:val="both"/>
        <w:rPr>
          <w:rFonts w:ascii="Lidl Font Pro" w:hAnsi="Lidl Font Pro" w:cs="Calibri,Bold"/>
          <w:b/>
          <w:bCs/>
          <w:color w:val="1F497D"/>
          <w:lang w:val="en-US"/>
        </w:rPr>
      </w:pPr>
      <w:hyperlink r:id="rId10" w:history="1">
        <w:r w:rsidR="000D44D0" w:rsidRPr="001131BF">
          <w:rPr>
            <w:rFonts w:ascii="Lidl Font Pro" w:hAnsi="Lidl Font Pro" w:cs="Calibri,Bold"/>
            <w:b/>
            <w:bCs/>
            <w:color w:val="1F497D"/>
            <w:lang w:val="en-US"/>
          </w:rPr>
          <w:t>corporate.lidl.gr</w:t>
        </w:r>
      </w:hyperlink>
    </w:p>
    <w:p w14:paraId="3D972FF1" w14:textId="77777777" w:rsidR="000D44D0" w:rsidRPr="001131BF" w:rsidRDefault="00DF11AB" w:rsidP="000D44D0">
      <w:pPr>
        <w:autoSpaceDE w:val="0"/>
        <w:autoSpaceDN w:val="0"/>
        <w:adjustRightInd w:val="0"/>
        <w:spacing w:after="0"/>
        <w:jc w:val="both"/>
        <w:rPr>
          <w:rFonts w:ascii="Lidl Font Pro" w:hAnsi="Lidl Font Pro" w:cs="Calibri,Bold"/>
          <w:b/>
          <w:bCs/>
          <w:color w:val="1F497D"/>
          <w:lang w:val="en-US"/>
        </w:rPr>
      </w:pPr>
      <w:hyperlink r:id="rId11" w:history="1">
        <w:r w:rsidR="000D44D0" w:rsidRPr="001131BF">
          <w:rPr>
            <w:rFonts w:ascii="Lidl Font Pro" w:hAnsi="Lidl Font Pro" w:cs="Calibri,Bold"/>
            <w:b/>
            <w:bCs/>
            <w:color w:val="1F497D"/>
            <w:lang w:val="en-US"/>
          </w:rPr>
          <w:t>linkedin.com/company/</w:t>
        </w:r>
        <w:proofErr w:type="spellStart"/>
        <w:r w:rsidR="000D44D0" w:rsidRPr="001131BF">
          <w:rPr>
            <w:rFonts w:ascii="Lidl Font Pro" w:hAnsi="Lidl Font Pro" w:cs="Calibri,Bold"/>
            <w:b/>
            <w:bCs/>
            <w:color w:val="1F497D"/>
            <w:lang w:val="en-US"/>
          </w:rPr>
          <w:t>lidl-hellas</w:t>
        </w:r>
        <w:proofErr w:type="spellEnd"/>
      </w:hyperlink>
    </w:p>
    <w:p w14:paraId="6C16F376" w14:textId="77777777" w:rsidR="000D44D0" w:rsidRPr="006F42E2" w:rsidRDefault="00DF11AB" w:rsidP="000D44D0">
      <w:pPr>
        <w:autoSpaceDE w:val="0"/>
        <w:autoSpaceDN w:val="0"/>
        <w:adjustRightInd w:val="0"/>
        <w:spacing w:after="0"/>
        <w:jc w:val="both"/>
        <w:rPr>
          <w:rFonts w:ascii="Lidl Font Pro" w:hAnsi="Lidl Font Pro" w:cs="Calibri,Bold"/>
          <w:b/>
          <w:bCs/>
          <w:color w:val="1F497D"/>
          <w:lang w:val="sv-SE"/>
        </w:rPr>
      </w:pPr>
      <w:hyperlink r:id="rId12"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DF11AB" w:rsidP="000D44D0">
      <w:pPr>
        <w:autoSpaceDE w:val="0"/>
        <w:autoSpaceDN w:val="0"/>
        <w:adjustRightInd w:val="0"/>
        <w:spacing w:after="0"/>
        <w:jc w:val="both"/>
        <w:rPr>
          <w:rFonts w:ascii="Lidl Font Pro" w:hAnsi="Lidl Font Pro" w:cs="Calibri,Bold"/>
          <w:b/>
          <w:bCs/>
          <w:color w:val="1F497D"/>
          <w:lang w:val="sv-SE"/>
        </w:rPr>
      </w:pPr>
      <w:hyperlink r:id="rId13"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4"/>
      <w:footerReference w:type="default" r:id="rId15"/>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A1445" w14:textId="77777777" w:rsidR="00C51790" w:rsidRDefault="00C51790" w:rsidP="00C15348">
      <w:pPr>
        <w:spacing w:after="0" w:line="240" w:lineRule="auto"/>
      </w:pPr>
      <w:r>
        <w:separator/>
      </w:r>
    </w:p>
  </w:endnote>
  <w:endnote w:type="continuationSeparator" w:id="0">
    <w:p w14:paraId="47B95447" w14:textId="77777777" w:rsidR="00C51790" w:rsidRDefault="00C5179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F28E1" w14:textId="77777777" w:rsidR="00C51790" w:rsidRDefault="00C51790" w:rsidP="00C15348">
      <w:pPr>
        <w:spacing w:after="0" w:line="240" w:lineRule="auto"/>
      </w:pPr>
      <w:r>
        <w:separator/>
      </w:r>
    </w:p>
  </w:footnote>
  <w:footnote w:type="continuationSeparator" w:id="0">
    <w:p w14:paraId="6F7A9917" w14:textId="77777777" w:rsidR="00C51790" w:rsidRDefault="00C5179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3ED524F0"/>
    <w:multiLevelType w:val="hybridMultilevel"/>
    <w:tmpl w:val="70F04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4"/>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11245429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44D0"/>
    <w:rsid w:val="000D67DA"/>
    <w:rsid w:val="000E46B8"/>
    <w:rsid w:val="000E7AED"/>
    <w:rsid w:val="000F02D8"/>
    <w:rsid w:val="000F0531"/>
    <w:rsid w:val="000F31ED"/>
    <w:rsid w:val="001013D5"/>
    <w:rsid w:val="001059A7"/>
    <w:rsid w:val="00112FDA"/>
    <w:rsid w:val="001131BF"/>
    <w:rsid w:val="00126F3C"/>
    <w:rsid w:val="00130CBB"/>
    <w:rsid w:val="001313C7"/>
    <w:rsid w:val="001362F5"/>
    <w:rsid w:val="00140143"/>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902F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4861"/>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57F0A"/>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34ACD"/>
    <w:rsid w:val="0064123B"/>
    <w:rsid w:val="00643AF1"/>
    <w:rsid w:val="0064616A"/>
    <w:rsid w:val="00651268"/>
    <w:rsid w:val="006538BB"/>
    <w:rsid w:val="0065577B"/>
    <w:rsid w:val="00664720"/>
    <w:rsid w:val="00671252"/>
    <w:rsid w:val="006746E1"/>
    <w:rsid w:val="0067635E"/>
    <w:rsid w:val="00676738"/>
    <w:rsid w:val="0068010B"/>
    <w:rsid w:val="00686288"/>
    <w:rsid w:val="00690654"/>
    <w:rsid w:val="006932FA"/>
    <w:rsid w:val="006A3521"/>
    <w:rsid w:val="006A5E9C"/>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364C"/>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730C5"/>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B43AF"/>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053D"/>
    <w:rsid w:val="00924C23"/>
    <w:rsid w:val="00931BE0"/>
    <w:rsid w:val="00935157"/>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2575"/>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A75BE"/>
    <w:rsid w:val="00BB7AD6"/>
    <w:rsid w:val="00BC709A"/>
    <w:rsid w:val="00BD0031"/>
    <w:rsid w:val="00BD0F8A"/>
    <w:rsid w:val="00BD1321"/>
    <w:rsid w:val="00BD2C25"/>
    <w:rsid w:val="00BD7E08"/>
    <w:rsid w:val="00BE230D"/>
    <w:rsid w:val="00BF0396"/>
    <w:rsid w:val="00BF2620"/>
    <w:rsid w:val="00BF295B"/>
    <w:rsid w:val="00C03ACF"/>
    <w:rsid w:val="00C15348"/>
    <w:rsid w:val="00C24DC8"/>
    <w:rsid w:val="00C25999"/>
    <w:rsid w:val="00C26098"/>
    <w:rsid w:val="00C26318"/>
    <w:rsid w:val="00C34719"/>
    <w:rsid w:val="00C43070"/>
    <w:rsid w:val="00C43207"/>
    <w:rsid w:val="00C51790"/>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25FEF"/>
    <w:rsid w:val="00D35440"/>
    <w:rsid w:val="00D60666"/>
    <w:rsid w:val="00D70BED"/>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11AB"/>
    <w:rsid w:val="00DF2BDE"/>
    <w:rsid w:val="00DF2D4F"/>
    <w:rsid w:val="00E014CE"/>
    <w:rsid w:val="00E032D3"/>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3808"/>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D29"/>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b"/>
    <w:uiPriority w:val="99"/>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360056787">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34229810">
      <w:bodyDiv w:val="1"/>
      <w:marLeft w:val="0"/>
      <w:marRight w:val="0"/>
      <w:marTop w:val="0"/>
      <w:marBottom w:val="0"/>
      <w:divBdr>
        <w:top w:val="none" w:sz="0" w:space="0" w:color="auto"/>
        <w:left w:val="none" w:sz="0" w:space="0" w:color="auto"/>
        <w:bottom w:val="none" w:sz="0" w:space="0" w:color="auto"/>
        <w:right w:val="none" w:sz="0" w:space="0" w:color="auto"/>
      </w:divBdr>
    </w:div>
    <w:div w:id="1077359214">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 w:id="2110615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hellas.gr" TargetMode="External"/><Relationship Id="rId13" Type="http://schemas.openxmlformats.org/officeDocument/2006/relationships/hyperlink" Target="https://www.instagram.com/lidl_hella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cebook.com/lidl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nkedin.com/company/lidl-hella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orporate.lidl-hellas.gr/" TargetMode="External"/><Relationship Id="rId4" Type="http://schemas.openxmlformats.org/officeDocument/2006/relationships/settings" Target="settings.xml"/><Relationship Id="rId9" Type="http://schemas.openxmlformats.org/officeDocument/2006/relationships/hyperlink" Target="https://www.lidl-hellas.gr"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2552</Characters>
  <Application>Microsoft Office Word</Application>
  <DocSecurity>0</DocSecurity>
  <Lines>21</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4</cp:revision>
  <cp:lastPrinted>2017-09-18T08:53:00Z</cp:lastPrinted>
  <dcterms:created xsi:type="dcterms:W3CDTF">2025-09-17T10:49:00Z</dcterms:created>
  <dcterms:modified xsi:type="dcterms:W3CDTF">2025-09-17T10:56:00Z</dcterms:modified>
</cp:coreProperties>
</file>